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AB" w:rsidRPr="007337E7" w:rsidRDefault="0015543B" w:rsidP="009C0652">
      <w:pPr>
        <w:spacing w:after="0" w:line="240" w:lineRule="auto"/>
        <w:jc w:val="center"/>
        <w:rPr>
          <w:rFonts w:ascii="Times New Roman" w:hAnsi="Times New Roman"/>
          <w:b/>
          <w:bCs/>
          <w:sz w:val="24"/>
          <w:szCs w:val="24"/>
        </w:rPr>
      </w:pPr>
      <w:r w:rsidRPr="0015543B">
        <w:rPr>
          <w:rFonts w:ascii="Times New Roman" w:hAnsi="Times New Roman"/>
          <w:b/>
          <w:bCs/>
          <w:noProof/>
          <w:sz w:val="24"/>
          <w:szCs w:val="24"/>
        </w:rPr>
        <w:drawing>
          <wp:inline distT="0" distB="0" distL="0" distR="0">
            <wp:extent cx="9482285" cy="5981700"/>
            <wp:effectExtent l="0" t="0" r="0" b="0"/>
            <wp:docPr id="1" name="Рисунок 1" descr="C:\Users\Анна Майорова\Downloads\20220208_115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 Майорова\Downloads\20220208_11522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177" r="4654"/>
                    <a:stretch/>
                  </pic:blipFill>
                  <pic:spPr bwMode="auto">
                    <a:xfrm>
                      <a:off x="0" y="0"/>
                      <a:ext cx="9485014" cy="5983422"/>
                    </a:xfrm>
                    <a:prstGeom prst="rect">
                      <a:avLst/>
                    </a:prstGeom>
                    <a:noFill/>
                    <a:ln>
                      <a:noFill/>
                    </a:ln>
                    <a:extLst>
                      <a:ext uri="{53640926-AAD7-44D8-BBD7-CCE9431645EC}">
                        <a14:shadowObscured xmlns:a14="http://schemas.microsoft.com/office/drawing/2010/main"/>
                      </a:ext>
                    </a:extLst>
                  </pic:spPr>
                </pic:pic>
              </a:graphicData>
            </a:graphic>
          </wp:inline>
        </w:drawing>
      </w:r>
      <w:r w:rsidR="002F57AB" w:rsidRPr="007337E7">
        <w:rPr>
          <w:rFonts w:ascii="Times New Roman" w:hAnsi="Times New Roman"/>
          <w:b/>
          <w:bCs/>
          <w:sz w:val="24"/>
          <w:szCs w:val="24"/>
        </w:rPr>
        <w:lastRenderedPageBreak/>
        <w:t>ПОЯСНИТЕЛЬНАЯ ЗАПИСКА</w:t>
      </w:r>
    </w:p>
    <w:p w:rsidR="002F57AB" w:rsidRPr="007337E7" w:rsidRDefault="002F57AB" w:rsidP="002F57AB">
      <w:pPr>
        <w:spacing w:after="0" w:line="240" w:lineRule="auto"/>
        <w:jc w:val="center"/>
        <w:rPr>
          <w:rFonts w:ascii="Times New Roman" w:hAnsi="Times New Roman"/>
          <w:sz w:val="24"/>
          <w:szCs w:val="24"/>
        </w:rPr>
      </w:pP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Дополнительная общеразвивающая программа «Шахматы» составлена на основе:</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Федерального закона №273 от 29.12.2012 «Об образовании в Российской Федерации»;</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Государственной программы Российской Федерации «Развитие образования» на 2013-2020 годы;</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РФ от 29.082013 г. №1008 «Об утверждении порядка организации и осуществления образовательной деятельности по дополнительным общеобразовательным программам»;</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Письма Минобрнауки России от 11.12.2006 г. №06-1844 «О примерных требованиях к программе дополнительного образования детей»;</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Республики Татарстан от 06.05.2014 № 2529/14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Образовательной программы дополнительного образования МБОУ «Русско-Акташская СОШ» (на период 2018-2022 учебный год от 13.08.2018г. №182);</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sz w:val="24"/>
          <w:szCs w:val="24"/>
        </w:rPr>
        <w:t> - Примерной программы внеурочной деятельности (начальное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2014.</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2F57AB" w:rsidRPr="007337E7" w:rsidRDefault="002F57AB" w:rsidP="002F57AB">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2F57AB" w:rsidRPr="007337E7" w:rsidRDefault="002F57AB" w:rsidP="002F57AB">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w:t>
      </w:r>
      <w:r w:rsidRPr="007337E7">
        <w:rPr>
          <w:rFonts w:ascii="Times New Roman" w:hAnsi="Times New Roman"/>
          <w:color w:val="000000"/>
          <w:sz w:val="24"/>
          <w:szCs w:val="24"/>
        </w:rPr>
        <w:lastRenderedPageBreak/>
        <w:t>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это не только игра, доставляющая ученикам много радости, удовольствия, но и действенное эффективное средство их умственного развития</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формирования внутреннего плана действий -способности действовать в уме.</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Игра в шахматы развивает наглядно-образное мышление</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способствует зарождению логического мышления, воспитывает усидчивость, вдумчивость, целеустремленность. 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w:t>
      </w:r>
      <w:r w:rsidRPr="007337E7">
        <w:rPr>
          <w:rFonts w:ascii="Times New Roman" w:hAnsi="Times New Roman"/>
          <w:sz w:val="24"/>
          <w:szCs w:val="24"/>
        </w:rPr>
        <w:t xml:space="preserve"> </w:t>
      </w:r>
      <w:r w:rsidRPr="007337E7">
        <w:rPr>
          <w:rFonts w:ascii="Times New Roman" w:hAnsi="Times New Roman"/>
          <w:color w:val="000000"/>
          <w:sz w:val="24"/>
          <w:szCs w:val="24"/>
        </w:rPr>
        <w:t>раскрытию их творческих способностей. Древние мудрецы сформулировали суть шахмат так: «Разумом одерживать победу».</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 когда-либо придуманных человечеством.</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sidRPr="007337E7">
        <w:rPr>
          <w:rFonts w:ascii="Times New Roman" w:hAnsi="Times New Roman"/>
          <w:color w:val="008000"/>
          <w:sz w:val="24"/>
          <w:szCs w:val="24"/>
        </w:rPr>
        <w:t xml:space="preserve">, </w:t>
      </w:r>
      <w:r w:rsidRPr="007337E7">
        <w:rPr>
          <w:rFonts w:ascii="Times New Roman" w:hAnsi="Times New Roman"/>
          <w:color w:val="000000"/>
          <w:sz w:val="24"/>
          <w:szCs w:val="24"/>
        </w:rPr>
        <w:t>распознавать ложь и правду, критически относиться не только к сопернику, но и к самому себе.</w:t>
      </w:r>
    </w:p>
    <w:p w:rsidR="002F57AB" w:rsidRPr="009C0652"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ЦЕЛЬ ПРОГРАММЫ:</w:t>
      </w:r>
    </w:p>
    <w:p w:rsidR="002F57AB" w:rsidRPr="009C0652" w:rsidRDefault="002F57AB" w:rsidP="009C0652">
      <w:pPr>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ЗАДАЧИ:</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Обучающие:</w:t>
      </w:r>
    </w:p>
    <w:p w:rsidR="002F57AB" w:rsidRPr="007337E7" w:rsidRDefault="002F57AB" w:rsidP="002F57AB">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познакомить с элементарными понятиями шахматной игры;</w:t>
      </w:r>
    </w:p>
    <w:p w:rsidR="002F57AB" w:rsidRPr="007337E7" w:rsidRDefault="002F57AB" w:rsidP="002F57AB">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lastRenderedPageBreak/>
        <w:t>помочь овладеть приёмами тактики и стратегии шахматной игры;</w:t>
      </w:r>
    </w:p>
    <w:p w:rsidR="002F57AB" w:rsidRPr="007337E7" w:rsidRDefault="002F57AB" w:rsidP="002F57AB">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воспитанников играть шахматную партию с записью;</w:t>
      </w:r>
    </w:p>
    <w:p w:rsidR="002F57AB" w:rsidRPr="007337E7" w:rsidRDefault="002F57AB" w:rsidP="002F57AB">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решать комбинации на разные темы;</w:t>
      </w:r>
    </w:p>
    <w:p w:rsidR="002F57AB" w:rsidRPr="007337E7" w:rsidRDefault="002F57AB" w:rsidP="002F57AB">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учащихся самостоятельно анализировать позицию, через формирование умения решать комбинации на различные темы;</w:t>
      </w:r>
    </w:p>
    <w:p w:rsidR="002F57AB" w:rsidRPr="009C0652" w:rsidRDefault="002F57AB" w:rsidP="009C0652">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детей видеть в позиции разные варианты.</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Развивающие:</w:t>
      </w:r>
    </w:p>
    <w:p w:rsidR="002F57AB" w:rsidRPr="007337E7" w:rsidRDefault="002F57AB" w:rsidP="002F57AB">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фантазию, логическое и аналитическое мышление, память, внимательность, усидчивость;</w:t>
      </w:r>
    </w:p>
    <w:p w:rsidR="002F57AB" w:rsidRPr="007337E7" w:rsidRDefault="002F57AB" w:rsidP="002F57AB">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интерес к истории происхождения шахмат и творчества шахматных мастеров;</w:t>
      </w:r>
    </w:p>
    <w:p w:rsidR="002F57AB" w:rsidRPr="007337E7" w:rsidRDefault="002F57AB" w:rsidP="002F57AB">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способность анализировать и делать выводы;</w:t>
      </w:r>
    </w:p>
    <w:p w:rsidR="002F57AB" w:rsidRPr="007337E7" w:rsidRDefault="002F57AB" w:rsidP="002F57AB">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способствовать развитию творческой активности;</w:t>
      </w:r>
    </w:p>
    <w:p w:rsidR="002F57AB" w:rsidRPr="007337E7" w:rsidRDefault="002F57AB" w:rsidP="002F57AB">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волевые качества личности.</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Воспитательные:</w:t>
      </w:r>
    </w:p>
    <w:p w:rsidR="002F57AB" w:rsidRPr="007337E7" w:rsidRDefault="002F57AB" w:rsidP="002F57AB">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уважения к партнёру, самодисциплину, умение владеть собой и добиваться цели;</w:t>
      </w:r>
    </w:p>
    <w:p w:rsidR="002F57AB" w:rsidRPr="007337E7" w:rsidRDefault="002F57AB" w:rsidP="002F57AB">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сформировать правильное поведение во время игры;</w:t>
      </w:r>
    </w:p>
    <w:p w:rsidR="002F57AB" w:rsidRPr="007337E7" w:rsidRDefault="002F57AB" w:rsidP="002F57AB">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чувство ответственности и взаимопомощи;</w:t>
      </w:r>
    </w:p>
    <w:p w:rsidR="002F57AB" w:rsidRPr="007337E7" w:rsidRDefault="002F57AB" w:rsidP="002F57AB">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целеустремлённость, трудолюбие.</w:t>
      </w:r>
    </w:p>
    <w:p w:rsidR="002F57AB" w:rsidRPr="009C0652"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Данная программа рассчитана на четыре года обучения, состоящего из двух этапов.</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ОТЛИЧИТЕЛЬНЫЕ ОСОБЕННОСТИ ПРОГРАММЫ:</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Программа рассчитана</w:t>
      </w:r>
      <w:r>
        <w:rPr>
          <w:rFonts w:ascii="Times New Roman" w:hAnsi="Times New Roman"/>
          <w:color w:val="000000"/>
          <w:sz w:val="24"/>
          <w:szCs w:val="24"/>
        </w:rPr>
        <w:t xml:space="preserve"> на </w:t>
      </w:r>
      <w:r w:rsidRPr="00A40BBF">
        <w:rPr>
          <w:rFonts w:ascii="Times New Roman" w:hAnsi="Times New Roman"/>
          <w:color w:val="000000"/>
          <w:sz w:val="24"/>
          <w:szCs w:val="24"/>
        </w:rPr>
        <w:t>1</w:t>
      </w:r>
      <w:r>
        <w:rPr>
          <w:rFonts w:ascii="Times New Roman" w:hAnsi="Times New Roman"/>
          <w:color w:val="000000"/>
          <w:sz w:val="24"/>
          <w:szCs w:val="24"/>
        </w:rPr>
        <w:t xml:space="preserve"> год</w:t>
      </w:r>
      <w:r w:rsidRPr="007337E7">
        <w:rPr>
          <w:rFonts w:ascii="Times New Roman" w:hAnsi="Times New Roman"/>
          <w:color w:val="000000"/>
          <w:sz w:val="24"/>
          <w:szCs w:val="24"/>
        </w:rPr>
        <w:t xml:space="preserve"> обучения из ра</w:t>
      </w:r>
      <w:r>
        <w:rPr>
          <w:rFonts w:ascii="Times New Roman" w:hAnsi="Times New Roman"/>
          <w:color w:val="000000"/>
          <w:sz w:val="24"/>
          <w:szCs w:val="24"/>
        </w:rPr>
        <w:t xml:space="preserve">счета </w:t>
      </w:r>
      <w:r w:rsidRPr="00A40BBF">
        <w:rPr>
          <w:rFonts w:ascii="Times New Roman" w:hAnsi="Times New Roman"/>
          <w:color w:val="000000"/>
          <w:sz w:val="24"/>
          <w:szCs w:val="24"/>
        </w:rPr>
        <w:t>1</w:t>
      </w:r>
      <w:r>
        <w:rPr>
          <w:rFonts w:ascii="Times New Roman" w:hAnsi="Times New Roman"/>
          <w:color w:val="000000"/>
          <w:sz w:val="24"/>
          <w:szCs w:val="24"/>
        </w:rPr>
        <w:t xml:space="preserve"> час в неделю. Всего: </w:t>
      </w:r>
      <w:r w:rsidRPr="00A40BBF">
        <w:rPr>
          <w:rFonts w:ascii="Times New Roman" w:hAnsi="Times New Roman"/>
          <w:color w:val="000000"/>
          <w:sz w:val="24"/>
          <w:szCs w:val="24"/>
        </w:rPr>
        <w:t>37</w:t>
      </w:r>
      <w:r w:rsidRPr="007337E7">
        <w:rPr>
          <w:rFonts w:ascii="Times New Roman" w:hAnsi="Times New Roman"/>
          <w:color w:val="000000"/>
          <w:sz w:val="24"/>
          <w:szCs w:val="24"/>
        </w:rPr>
        <w:t xml:space="preserve"> часов в год.</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Количе</w:t>
      </w:r>
      <w:r>
        <w:rPr>
          <w:rFonts w:ascii="Times New Roman" w:hAnsi="Times New Roman"/>
          <w:color w:val="000000"/>
          <w:sz w:val="24"/>
          <w:szCs w:val="24"/>
        </w:rPr>
        <w:t xml:space="preserve">ство часов в 1 -ой четверти - </w:t>
      </w:r>
      <w:r w:rsidRPr="00A40BBF">
        <w:rPr>
          <w:rFonts w:ascii="Times New Roman" w:hAnsi="Times New Roman"/>
          <w:color w:val="000000"/>
          <w:sz w:val="24"/>
          <w:szCs w:val="24"/>
        </w:rPr>
        <w:t>10</w:t>
      </w:r>
      <w:r w:rsidRPr="007337E7">
        <w:rPr>
          <w:rFonts w:ascii="Times New Roman" w:hAnsi="Times New Roman"/>
          <w:color w:val="000000"/>
          <w:sz w:val="24"/>
          <w:szCs w:val="24"/>
        </w:rPr>
        <w:t>ч;</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 xml:space="preserve">Количество часов во 2-ой </w:t>
      </w:r>
      <w:r>
        <w:rPr>
          <w:rFonts w:ascii="Times New Roman" w:hAnsi="Times New Roman"/>
          <w:color w:val="000000"/>
          <w:sz w:val="24"/>
          <w:szCs w:val="24"/>
        </w:rPr>
        <w:t>четверти -</w:t>
      </w:r>
      <w:r w:rsidRPr="00A40BBF">
        <w:rPr>
          <w:rFonts w:ascii="Times New Roman" w:hAnsi="Times New Roman"/>
          <w:color w:val="000000"/>
          <w:sz w:val="24"/>
          <w:szCs w:val="24"/>
        </w:rPr>
        <w:t>7</w:t>
      </w:r>
      <w:r w:rsidRPr="007337E7">
        <w:rPr>
          <w:rFonts w:ascii="Times New Roman" w:hAnsi="Times New Roman"/>
          <w:color w:val="000000"/>
          <w:sz w:val="24"/>
          <w:szCs w:val="24"/>
        </w:rPr>
        <w:t xml:space="preserve"> ч;</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Колич</w:t>
      </w:r>
      <w:r>
        <w:rPr>
          <w:rFonts w:ascii="Times New Roman" w:hAnsi="Times New Roman"/>
          <w:color w:val="000000"/>
          <w:sz w:val="24"/>
          <w:szCs w:val="24"/>
        </w:rPr>
        <w:t xml:space="preserve">ество часов в 3-ей четверти - </w:t>
      </w:r>
      <w:r w:rsidRPr="00A40BBF">
        <w:rPr>
          <w:rFonts w:ascii="Times New Roman" w:hAnsi="Times New Roman"/>
          <w:color w:val="000000"/>
          <w:sz w:val="24"/>
          <w:szCs w:val="24"/>
        </w:rPr>
        <w:t>12</w:t>
      </w:r>
      <w:r w:rsidRPr="007337E7">
        <w:rPr>
          <w:rFonts w:ascii="Times New Roman" w:hAnsi="Times New Roman"/>
          <w:color w:val="000000"/>
          <w:sz w:val="24"/>
          <w:szCs w:val="24"/>
        </w:rPr>
        <w:t xml:space="preserve"> ч;</w:t>
      </w:r>
    </w:p>
    <w:p w:rsidR="002F57AB" w:rsidRPr="009C0652"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Количество часов в 4-ой четв</w:t>
      </w:r>
      <w:r>
        <w:rPr>
          <w:rFonts w:ascii="Times New Roman" w:hAnsi="Times New Roman"/>
          <w:color w:val="000000"/>
          <w:sz w:val="24"/>
          <w:szCs w:val="24"/>
        </w:rPr>
        <w:t xml:space="preserve">ерти - </w:t>
      </w:r>
      <w:r w:rsidRPr="00A40BBF">
        <w:rPr>
          <w:rFonts w:ascii="Times New Roman" w:hAnsi="Times New Roman"/>
          <w:color w:val="000000"/>
          <w:sz w:val="24"/>
          <w:szCs w:val="24"/>
        </w:rPr>
        <w:t>8</w:t>
      </w:r>
      <w:r w:rsidRPr="007337E7">
        <w:rPr>
          <w:rFonts w:ascii="Times New Roman" w:hAnsi="Times New Roman"/>
          <w:color w:val="000000"/>
          <w:sz w:val="24"/>
          <w:szCs w:val="24"/>
        </w:rPr>
        <w:t xml:space="preserve"> ч.</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ПРОГРАММА ПРЕДУСМАТРИВАЕТ ТЕОРЕТИЧЕСКИЕ И ПРАКТИЧЕСКИЕ ЗАНЯТИЯ:</w:t>
      </w:r>
    </w:p>
    <w:p w:rsidR="002F57AB" w:rsidRPr="007337E7" w:rsidRDefault="002F57AB" w:rsidP="002F57AB">
      <w:pPr>
        <w:numPr>
          <w:ilvl w:val="0"/>
          <w:numId w:val="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теоретические (знакомство с шахматами, изучение каждой фигуры, ее роль, функции);</w:t>
      </w:r>
    </w:p>
    <w:p w:rsidR="002F57AB" w:rsidRPr="007337E7" w:rsidRDefault="002F57AB" w:rsidP="002F57AB">
      <w:pPr>
        <w:numPr>
          <w:ilvl w:val="0"/>
          <w:numId w:val="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практические (непосредственно шахматная игра, соревнования в группе).</w:t>
      </w:r>
    </w:p>
    <w:p w:rsidR="002F57AB" w:rsidRPr="007337E7" w:rsidRDefault="002F57AB" w:rsidP="002F57AB">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ОСОБЕННОСТИ ВОЗРАСТНОЙ ГРУППЫ ДЕТЕЙ:</w:t>
      </w:r>
    </w:p>
    <w:p w:rsidR="002F57AB" w:rsidRPr="007337E7" w:rsidRDefault="002F57AB" w:rsidP="002F57AB">
      <w:pPr>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Данная рабочая прогр</w:t>
      </w:r>
      <w:r>
        <w:rPr>
          <w:rFonts w:ascii="Times New Roman" w:hAnsi="Times New Roman"/>
          <w:color w:val="000000"/>
          <w:sz w:val="24"/>
          <w:szCs w:val="24"/>
        </w:rPr>
        <w:t>ам</w:t>
      </w:r>
      <w:r w:rsidR="006F5146">
        <w:rPr>
          <w:rFonts w:ascii="Times New Roman" w:hAnsi="Times New Roman"/>
          <w:color w:val="000000"/>
          <w:sz w:val="24"/>
          <w:szCs w:val="24"/>
        </w:rPr>
        <w:t>ма ориентирована на учащихся</w:t>
      </w:r>
      <w:r w:rsidR="006F5146" w:rsidRPr="006F5146">
        <w:rPr>
          <w:rFonts w:ascii="Times New Roman" w:hAnsi="Times New Roman"/>
          <w:color w:val="000000"/>
          <w:sz w:val="24"/>
          <w:szCs w:val="24"/>
        </w:rPr>
        <w:t xml:space="preserve"> 6</w:t>
      </w:r>
      <w:r w:rsidR="006F5146">
        <w:rPr>
          <w:rFonts w:ascii="Times New Roman" w:hAnsi="Times New Roman"/>
          <w:color w:val="000000"/>
          <w:sz w:val="24"/>
          <w:szCs w:val="24"/>
        </w:rPr>
        <w:t xml:space="preserve"> классов (1</w:t>
      </w:r>
      <w:r w:rsidR="006F5146" w:rsidRPr="006F5146">
        <w:rPr>
          <w:rFonts w:ascii="Times New Roman" w:hAnsi="Times New Roman"/>
          <w:color w:val="000000"/>
          <w:sz w:val="24"/>
          <w:szCs w:val="24"/>
        </w:rPr>
        <w:t>1</w:t>
      </w:r>
      <w:r w:rsidR="006F5146">
        <w:rPr>
          <w:rFonts w:ascii="Times New Roman" w:hAnsi="Times New Roman"/>
          <w:color w:val="000000"/>
          <w:sz w:val="24"/>
          <w:szCs w:val="24"/>
        </w:rPr>
        <w:t>-1</w:t>
      </w:r>
      <w:r w:rsidR="006F5146" w:rsidRPr="006F5146">
        <w:rPr>
          <w:rFonts w:ascii="Times New Roman" w:hAnsi="Times New Roman"/>
          <w:color w:val="000000"/>
          <w:sz w:val="24"/>
          <w:szCs w:val="24"/>
        </w:rPr>
        <w:t>2</w:t>
      </w:r>
      <w:r w:rsidRPr="007337E7">
        <w:rPr>
          <w:rFonts w:ascii="Times New Roman" w:hAnsi="Times New Roman"/>
          <w:color w:val="000000"/>
          <w:sz w:val="24"/>
          <w:szCs w:val="24"/>
        </w:rPr>
        <w:t xml:space="preserve"> лет).</w:t>
      </w:r>
    </w:p>
    <w:p w:rsidR="002F57AB" w:rsidRPr="007337E7" w:rsidRDefault="002F57AB" w:rsidP="002F57AB">
      <w:pPr>
        <w:spacing w:after="0" w:line="240" w:lineRule="auto"/>
        <w:jc w:val="both"/>
        <w:rPr>
          <w:rFonts w:ascii="Times New Roman" w:hAnsi="Times New Roman"/>
          <w:sz w:val="24"/>
          <w:szCs w:val="24"/>
        </w:rPr>
      </w:pPr>
      <w:r w:rsidRPr="007337E7">
        <w:rPr>
          <w:rFonts w:ascii="Times New Roman" w:hAnsi="Times New Roman"/>
          <w:color w:val="000000"/>
          <w:sz w:val="24"/>
          <w:szCs w:val="24"/>
        </w:rPr>
        <w:t xml:space="preserve">        </w:t>
      </w:r>
      <w:r w:rsidRPr="007337E7">
        <w:rPr>
          <w:rFonts w:ascii="Times New Roman" w:hAnsi="Times New Roman"/>
          <w:i/>
          <w:iCs/>
          <w:color w:val="000000"/>
          <w:sz w:val="24"/>
          <w:szCs w:val="24"/>
        </w:rPr>
        <w:t>ФОРМЫ И ВИДЫ РАБОТЫ:</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групповая работа;</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работа в парах;</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индивидуальная работа;</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практическая игра;</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lastRenderedPageBreak/>
        <w:t>решение шахматных задач, комбинаций и этюдов.</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дидактические игры и задания, игровые упражнения;</w:t>
      </w:r>
    </w:p>
    <w:p w:rsidR="002F57AB" w:rsidRPr="007337E7"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теоретические занятия, шахматные игры, шахматные дидактические игрушки.</w:t>
      </w:r>
    </w:p>
    <w:p w:rsidR="002F57AB" w:rsidRPr="009C0652" w:rsidRDefault="002F57AB" w:rsidP="002F57AB">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участие в турнирах и соревнованиях.</w:t>
      </w:r>
    </w:p>
    <w:p w:rsidR="002F57AB" w:rsidRPr="007337E7" w:rsidRDefault="002F57AB" w:rsidP="009C0652">
      <w:pPr>
        <w:spacing w:line="240" w:lineRule="auto"/>
        <w:rPr>
          <w:rFonts w:ascii="Times New Roman" w:hAnsi="Times New Roman"/>
          <w:i/>
          <w:iCs/>
          <w:color w:val="000000"/>
          <w:sz w:val="24"/>
          <w:szCs w:val="24"/>
        </w:rPr>
      </w:pPr>
      <w:r w:rsidRPr="007337E7">
        <w:rPr>
          <w:rFonts w:ascii="Times New Roman" w:hAnsi="Times New Roman"/>
          <w:b/>
          <w:i/>
          <w:iCs/>
          <w:color w:val="000000"/>
          <w:sz w:val="24"/>
          <w:szCs w:val="24"/>
        </w:rPr>
        <w:t>Результаты освоения программы</w:t>
      </w:r>
    </w:p>
    <w:p w:rsidR="002F57AB" w:rsidRPr="007337E7" w:rsidRDefault="002F57AB" w:rsidP="009C0652">
      <w:pPr>
        <w:spacing w:line="240" w:lineRule="auto"/>
        <w:rPr>
          <w:rFonts w:ascii="Times New Roman" w:hAnsi="Times New Roman"/>
          <w:i/>
          <w:iCs/>
          <w:color w:val="000000"/>
          <w:sz w:val="24"/>
          <w:szCs w:val="24"/>
        </w:rPr>
      </w:pPr>
      <w:r w:rsidRPr="007337E7">
        <w:rPr>
          <w:rFonts w:ascii="Times New Roman" w:hAnsi="Times New Roman"/>
          <w:i/>
          <w:iCs/>
          <w:color w:val="000000"/>
          <w:sz w:val="24"/>
          <w:szCs w:val="24"/>
        </w:rPr>
        <w:t>УРОВЕНЬ РЕЗУЛЬТАТОВ РАБОТЫ ПО ПРОГРАММЕ:</w:t>
      </w:r>
    </w:p>
    <w:p w:rsidR="002F57AB" w:rsidRPr="007337E7" w:rsidRDefault="002F57AB" w:rsidP="009C0652">
      <w:pPr>
        <w:spacing w:line="240" w:lineRule="auto"/>
        <w:rPr>
          <w:rFonts w:ascii="Times New Roman" w:hAnsi="Times New Roman"/>
          <w:i/>
          <w:iCs/>
          <w:color w:val="000000"/>
          <w:sz w:val="24"/>
          <w:szCs w:val="24"/>
        </w:rPr>
      </w:pPr>
      <w:r w:rsidRPr="007337E7">
        <w:rPr>
          <w:rFonts w:ascii="Times New Roman" w:hAnsi="Times New Roman"/>
          <w:bCs/>
          <w:sz w:val="24"/>
          <w:szCs w:val="24"/>
        </w:rPr>
        <w:t>к</w:t>
      </w:r>
      <w:r w:rsidRPr="007337E7">
        <w:rPr>
          <w:rFonts w:ascii="Times New Roman" w:hAnsi="Times New Roman"/>
          <w:sz w:val="24"/>
          <w:szCs w:val="24"/>
        </w:rPr>
        <w:t xml:space="preserve"> концу учебного курса дети научатся:</w:t>
      </w:r>
    </w:p>
    <w:p w:rsidR="002F57AB" w:rsidRPr="007337E7" w:rsidRDefault="002F57AB" w:rsidP="009C0652">
      <w:pPr>
        <w:pStyle w:val="a3"/>
        <w:numPr>
          <w:ilvl w:val="0"/>
          <w:numId w:val="16"/>
        </w:numPr>
        <w:shd w:val="clear" w:color="auto" w:fill="FFFFFF"/>
      </w:pPr>
      <w:r w:rsidRPr="007337E7">
        <w:t>ориентироваться на шахматной доске;</w:t>
      </w:r>
    </w:p>
    <w:p w:rsidR="002F57AB" w:rsidRPr="007337E7" w:rsidRDefault="002F57AB" w:rsidP="009C0652">
      <w:pPr>
        <w:pStyle w:val="a3"/>
        <w:numPr>
          <w:ilvl w:val="0"/>
          <w:numId w:val="16"/>
        </w:numPr>
        <w:shd w:val="clear" w:color="auto" w:fill="FFFFFF"/>
      </w:pPr>
      <w:r w:rsidRPr="007337E7">
        <w:t>играть каждой фигурой в отдельности и в совокупности с другими фигурами без нарушений правил шахматного кодекса;</w:t>
      </w:r>
    </w:p>
    <w:p w:rsidR="002F57AB" w:rsidRPr="007337E7" w:rsidRDefault="002F57AB" w:rsidP="009C0652">
      <w:pPr>
        <w:pStyle w:val="a3"/>
        <w:numPr>
          <w:ilvl w:val="0"/>
          <w:numId w:val="16"/>
        </w:numPr>
        <w:shd w:val="clear" w:color="auto" w:fill="FFFFFF"/>
      </w:pPr>
      <w:r w:rsidRPr="007337E7">
        <w:t>правильно помещать шахматную доску между партнерами;</w:t>
      </w:r>
    </w:p>
    <w:p w:rsidR="002F57AB" w:rsidRPr="007337E7" w:rsidRDefault="002F57AB" w:rsidP="009C0652">
      <w:pPr>
        <w:pStyle w:val="a3"/>
        <w:numPr>
          <w:ilvl w:val="0"/>
          <w:numId w:val="16"/>
        </w:numPr>
        <w:shd w:val="clear" w:color="auto" w:fill="FFFFFF"/>
      </w:pPr>
      <w:r w:rsidRPr="007337E7">
        <w:t>правильно расставлять фигуры перед игрой;</w:t>
      </w:r>
    </w:p>
    <w:p w:rsidR="002F57AB" w:rsidRPr="007337E7" w:rsidRDefault="002F57AB" w:rsidP="009C0652">
      <w:pPr>
        <w:pStyle w:val="a3"/>
        <w:numPr>
          <w:ilvl w:val="0"/>
          <w:numId w:val="16"/>
        </w:numPr>
        <w:shd w:val="clear" w:color="auto" w:fill="FFFFFF"/>
      </w:pPr>
      <w:r w:rsidRPr="007337E7">
        <w:t>различать горизонталь, вертикаль, диагональ;</w:t>
      </w:r>
    </w:p>
    <w:p w:rsidR="002F57AB" w:rsidRPr="007337E7" w:rsidRDefault="002F57AB" w:rsidP="009C0652">
      <w:pPr>
        <w:pStyle w:val="a3"/>
        <w:numPr>
          <w:ilvl w:val="0"/>
          <w:numId w:val="16"/>
        </w:numPr>
        <w:shd w:val="clear" w:color="auto" w:fill="FFFFFF"/>
      </w:pPr>
      <w:r w:rsidRPr="007337E7">
        <w:t>рокировать;</w:t>
      </w:r>
    </w:p>
    <w:p w:rsidR="002F57AB" w:rsidRPr="007337E7" w:rsidRDefault="002F57AB" w:rsidP="009C0652">
      <w:pPr>
        <w:pStyle w:val="a3"/>
        <w:numPr>
          <w:ilvl w:val="0"/>
          <w:numId w:val="16"/>
        </w:numPr>
        <w:shd w:val="clear" w:color="auto" w:fill="FFFFFF"/>
      </w:pPr>
      <w:r w:rsidRPr="007337E7">
        <w:t>объявлять шах;</w:t>
      </w:r>
    </w:p>
    <w:p w:rsidR="002F57AB" w:rsidRPr="007337E7" w:rsidRDefault="002F57AB" w:rsidP="009C0652">
      <w:pPr>
        <w:pStyle w:val="a3"/>
        <w:numPr>
          <w:ilvl w:val="0"/>
          <w:numId w:val="16"/>
        </w:numPr>
        <w:shd w:val="clear" w:color="auto" w:fill="FFFFFF"/>
      </w:pPr>
      <w:r w:rsidRPr="007337E7">
        <w:t>ставить мат;</w:t>
      </w:r>
    </w:p>
    <w:p w:rsidR="002F57AB" w:rsidRPr="007337E7" w:rsidRDefault="002F57AB" w:rsidP="009C0652">
      <w:pPr>
        <w:pStyle w:val="a3"/>
        <w:numPr>
          <w:ilvl w:val="0"/>
          <w:numId w:val="16"/>
        </w:numPr>
        <w:shd w:val="clear" w:color="auto" w:fill="FFFFFF"/>
      </w:pPr>
      <w:r w:rsidRPr="007337E7">
        <w:t>решать элементарные задачи на мат в один ход.</w:t>
      </w:r>
    </w:p>
    <w:p w:rsidR="002F57AB" w:rsidRPr="007337E7" w:rsidRDefault="002F57AB" w:rsidP="009C0652">
      <w:pPr>
        <w:pStyle w:val="a3"/>
        <w:numPr>
          <w:ilvl w:val="0"/>
          <w:numId w:val="16"/>
        </w:numPr>
        <w:shd w:val="clear" w:color="auto" w:fill="FFFFFF"/>
      </w:pPr>
      <w:r w:rsidRPr="007337E7">
        <w:t>записывать шахматную партию;</w:t>
      </w:r>
    </w:p>
    <w:p w:rsidR="002F57AB" w:rsidRPr="007337E7" w:rsidRDefault="002F57AB" w:rsidP="009C0652">
      <w:pPr>
        <w:pStyle w:val="a3"/>
        <w:numPr>
          <w:ilvl w:val="0"/>
          <w:numId w:val="16"/>
        </w:numPr>
        <w:shd w:val="clear" w:color="auto" w:fill="FFFFFF"/>
      </w:pPr>
      <w:r w:rsidRPr="007337E7">
        <w:t>матовать одинокого короля двумя ладьями, ферзем и ладьей, королем и ферзем, королем и ладьей;</w:t>
      </w:r>
    </w:p>
    <w:p w:rsidR="002F57AB" w:rsidRPr="007337E7" w:rsidRDefault="002F57AB" w:rsidP="009C0652">
      <w:pPr>
        <w:pStyle w:val="a3"/>
        <w:numPr>
          <w:ilvl w:val="0"/>
          <w:numId w:val="16"/>
        </w:numPr>
        <w:shd w:val="clear" w:color="auto" w:fill="FFFFFF"/>
      </w:pPr>
      <w:r w:rsidRPr="007337E7">
        <w:t>проводить элементарные комбинации.</w:t>
      </w:r>
    </w:p>
    <w:p w:rsidR="002F57AB" w:rsidRPr="007337E7" w:rsidRDefault="002F57AB" w:rsidP="009C0652">
      <w:pPr>
        <w:pStyle w:val="a3"/>
        <w:numPr>
          <w:ilvl w:val="0"/>
          <w:numId w:val="16"/>
        </w:numPr>
      </w:pPr>
      <w:r w:rsidRPr="007337E7">
        <w:t>грамотно располагать шахматные фигуры в дебюте; находить несложные тактические удары и проводить комбинации;</w:t>
      </w:r>
    </w:p>
    <w:p w:rsidR="002F57AB" w:rsidRPr="007337E7" w:rsidRDefault="002F57AB" w:rsidP="009C0652">
      <w:pPr>
        <w:pStyle w:val="a3"/>
        <w:numPr>
          <w:ilvl w:val="0"/>
          <w:numId w:val="16"/>
        </w:numPr>
      </w:pPr>
      <w:r w:rsidRPr="007337E7">
        <w:t>точно разыгрывать простейшие окончания.</w:t>
      </w:r>
    </w:p>
    <w:p w:rsidR="002F57AB" w:rsidRPr="007337E7" w:rsidRDefault="002F57AB" w:rsidP="009C0652">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337E7">
        <w:rPr>
          <w:rFonts w:ascii="Times New Roman" w:hAnsi="Times New Roman"/>
          <w:b/>
          <w:sz w:val="24"/>
          <w:szCs w:val="24"/>
        </w:rPr>
        <w:t>Выпускник получит возможность научиться:</w:t>
      </w:r>
    </w:p>
    <w:p w:rsidR="002F57AB" w:rsidRPr="007337E7" w:rsidRDefault="002F57AB" w:rsidP="009C0652">
      <w:pPr>
        <w:spacing w:after="0" w:line="240" w:lineRule="auto"/>
        <w:ind w:firstLine="567"/>
        <w:jc w:val="both"/>
        <w:rPr>
          <w:rFonts w:ascii="Times New Roman" w:hAnsi="Times New Roman"/>
          <w:sz w:val="24"/>
          <w:szCs w:val="24"/>
        </w:rPr>
      </w:pPr>
    </w:p>
    <w:p w:rsidR="002F57AB" w:rsidRPr="007337E7" w:rsidRDefault="006F5146" w:rsidP="009C0652">
      <w:pPr>
        <w:spacing w:after="0" w:line="240" w:lineRule="auto"/>
        <w:ind w:firstLine="567"/>
        <w:jc w:val="both"/>
        <w:rPr>
          <w:rFonts w:ascii="Times New Roman" w:hAnsi="Times New Roman"/>
          <w:sz w:val="24"/>
          <w:szCs w:val="24"/>
        </w:rPr>
      </w:pPr>
      <w:r>
        <w:rPr>
          <w:rFonts w:ascii="Times New Roman" w:hAnsi="Times New Roman"/>
          <w:b/>
          <w:bCs/>
          <w:i/>
          <w:iCs/>
          <w:color w:val="000000"/>
          <w:sz w:val="24"/>
          <w:szCs w:val="24"/>
          <w:lang w:val="en-US"/>
        </w:rPr>
        <w:t xml:space="preserve">  </w:t>
      </w:r>
      <w:r w:rsidR="002F57AB" w:rsidRPr="007337E7">
        <w:rPr>
          <w:rFonts w:ascii="Times New Roman" w:hAnsi="Times New Roman"/>
          <w:color w:val="000000"/>
          <w:sz w:val="24"/>
          <w:szCs w:val="24"/>
        </w:rPr>
        <w:t>обучающиеся изучат:</w:t>
      </w:r>
    </w:p>
    <w:p w:rsidR="002F57AB" w:rsidRPr="007337E7" w:rsidRDefault="002F57AB" w:rsidP="009C0652">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шахматную доску и ее структуру;</w:t>
      </w:r>
    </w:p>
    <w:p w:rsidR="002F57AB" w:rsidRPr="007337E7" w:rsidRDefault="002F57AB" w:rsidP="009C0652">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обозначение полей линий;</w:t>
      </w:r>
    </w:p>
    <w:p w:rsidR="002F57AB" w:rsidRPr="007337E7" w:rsidRDefault="002F57AB" w:rsidP="009C0652">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ходы и взятия всех фигур, рокировку;</w:t>
      </w:r>
    </w:p>
    <w:p w:rsidR="002F57AB" w:rsidRPr="007337E7" w:rsidRDefault="002F57AB" w:rsidP="009C0652">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2F57AB" w:rsidRPr="007337E7" w:rsidRDefault="002F57AB" w:rsidP="009C0652">
      <w:pPr>
        <w:spacing w:after="0" w:line="240" w:lineRule="auto"/>
        <w:ind w:firstLine="567"/>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lastRenderedPageBreak/>
        <w:t>играть партию от начала до конца по шахматным правилам;</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записывать партии и позиции, разыгрывать партии по записи;</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находить мат в один ход в любых задачах такого типа;</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оценивать количество материала каждой из сторон и определять наличие материального перевеса;</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планировать, контролировать и оценивать действия соперников;</w:t>
      </w:r>
    </w:p>
    <w:p w:rsidR="002F57AB" w:rsidRPr="007337E7"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общую цель и пути ее достижения;</w:t>
      </w:r>
    </w:p>
    <w:p w:rsidR="002F57AB" w:rsidRPr="006F5146" w:rsidRDefault="002F57AB" w:rsidP="009C0652">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решать лабиринтные задачи (маршруты фигур) на шахматном материале.</w:t>
      </w:r>
    </w:p>
    <w:p w:rsidR="002F57AB" w:rsidRPr="007337E7" w:rsidRDefault="002F57AB" w:rsidP="009C0652">
      <w:pPr>
        <w:spacing w:after="0" w:line="240" w:lineRule="auto"/>
        <w:ind w:firstLine="567"/>
        <w:jc w:val="both"/>
        <w:rPr>
          <w:rFonts w:ascii="Times New Roman" w:hAnsi="Times New Roman"/>
          <w:color w:val="000000"/>
          <w:sz w:val="24"/>
          <w:szCs w:val="24"/>
        </w:rPr>
      </w:pPr>
      <w:r w:rsidRPr="007337E7">
        <w:rPr>
          <w:rFonts w:ascii="Times New Roman" w:hAnsi="Times New Roman"/>
          <w:i/>
          <w:color w:val="000000"/>
          <w:sz w:val="24"/>
          <w:szCs w:val="24"/>
          <w:u w:val="single"/>
        </w:rPr>
        <w:t>обучающиеся научатся</w:t>
      </w:r>
      <w:r w:rsidRPr="007337E7">
        <w:rPr>
          <w:rFonts w:ascii="Times New Roman" w:hAnsi="Times New Roman"/>
          <w:color w:val="000000"/>
          <w:sz w:val="24"/>
          <w:szCs w:val="24"/>
        </w:rPr>
        <w:t>;</w:t>
      </w:r>
    </w:p>
    <w:p w:rsidR="002F57AB" w:rsidRPr="007337E7" w:rsidRDefault="002F57AB" w:rsidP="009C0652">
      <w:pPr>
        <w:numPr>
          <w:ilvl w:val="0"/>
          <w:numId w:val="8"/>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выигрышные стратегии матования одинокого короля;</w:t>
      </w:r>
    </w:p>
    <w:p w:rsidR="002F57AB" w:rsidRPr="007337E7" w:rsidRDefault="002F57AB" w:rsidP="009C0652">
      <w:pPr>
        <w:spacing w:after="0" w:line="240" w:lineRule="auto"/>
        <w:ind w:firstLine="567"/>
        <w:jc w:val="both"/>
        <w:rPr>
          <w:rFonts w:ascii="Times New Roman" w:hAnsi="Times New Roman"/>
          <w:i/>
          <w:sz w:val="24"/>
          <w:szCs w:val="24"/>
          <w:u w:val="single"/>
        </w:rPr>
      </w:pPr>
      <w:r w:rsidRPr="007337E7">
        <w:rPr>
          <w:rFonts w:ascii="Times New Roman" w:hAnsi="Times New Roman"/>
          <w:b/>
          <w:bCs/>
          <w:color w:val="000000"/>
          <w:sz w:val="24"/>
          <w:szCs w:val="24"/>
        </w:rPr>
        <w:t xml:space="preserve"> </w:t>
      </w:r>
      <w:r w:rsidRPr="007337E7">
        <w:rPr>
          <w:rFonts w:ascii="Times New Roman" w:hAnsi="Times New Roman"/>
          <w:bCs/>
          <w:i/>
          <w:color w:val="000000"/>
          <w:sz w:val="24"/>
          <w:szCs w:val="24"/>
          <w:u w:val="single"/>
        </w:rPr>
        <w:t>выпускник получит возможность научится</w:t>
      </w:r>
    </w:p>
    <w:p w:rsidR="002F57AB" w:rsidRPr="007337E7" w:rsidRDefault="002F57AB" w:rsidP="009C0652">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ставить мат одинокому королю двумя ладьями, королем и ферзем, королем и ладьей из любой позиции;</w:t>
      </w:r>
    </w:p>
    <w:p w:rsidR="002F57AB" w:rsidRPr="007337E7" w:rsidRDefault="002F57AB" w:rsidP="009C0652">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понимать причины своего выигрыша и проигрыша;</w:t>
      </w:r>
    </w:p>
    <w:p w:rsidR="002F57AB" w:rsidRPr="007337E7" w:rsidRDefault="002F57AB" w:rsidP="009C0652">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сравнивать и анализировать действия других игроков;</w:t>
      </w:r>
    </w:p>
    <w:p w:rsidR="002F57AB" w:rsidRPr="006F5146" w:rsidRDefault="002F57AB" w:rsidP="009C0652">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разыгрывать простейшие пешечные и ладейные эндшпили.</w:t>
      </w:r>
    </w:p>
    <w:p w:rsidR="002F57AB" w:rsidRPr="007337E7" w:rsidRDefault="002F57AB" w:rsidP="009C0652">
      <w:pPr>
        <w:spacing w:after="0" w:line="240" w:lineRule="auto"/>
        <w:ind w:firstLine="567"/>
        <w:jc w:val="both"/>
        <w:rPr>
          <w:rFonts w:ascii="Times New Roman" w:hAnsi="Times New Roman"/>
          <w:i/>
          <w:sz w:val="24"/>
          <w:szCs w:val="24"/>
          <w:u w:val="single"/>
        </w:rPr>
      </w:pPr>
      <w:r w:rsidRPr="007337E7">
        <w:rPr>
          <w:rFonts w:ascii="Times New Roman" w:hAnsi="Times New Roman"/>
          <w:i/>
          <w:color w:val="000000"/>
          <w:sz w:val="24"/>
          <w:szCs w:val="24"/>
          <w:u w:val="single"/>
        </w:rPr>
        <w:t>обучающиеся научатся</w:t>
      </w:r>
      <w:r w:rsidRPr="007337E7">
        <w:rPr>
          <w:rFonts w:ascii="Times New Roman" w:hAnsi="Times New Roman"/>
          <w:b/>
          <w:bCs/>
          <w:i/>
          <w:color w:val="000000"/>
          <w:sz w:val="24"/>
          <w:szCs w:val="24"/>
          <w:u w:val="single"/>
        </w:rPr>
        <w:t>:</w:t>
      </w:r>
    </w:p>
    <w:p w:rsidR="002F57AB" w:rsidRPr="007337E7" w:rsidRDefault="002F57AB" w:rsidP="009C0652">
      <w:pPr>
        <w:numPr>
          <w:ilvl w:val="0"/>
          <w:numId w:val="10"/>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идеи комбинаций различных типов;</w:t>
      </w:r>
    </w:p>
    <w:p w:rsidR="002F57AB" w:rsidRPr="007337E7" w:rsidRDefault="002F57AB" w:rsidP="009C0652">
      <w:pPr>
        <w:pStyle w:val="a4"/>
        <w:numPr>
          <w:ilvl w:val="0"/>
          <w:numId w:val="10"/>
        </w:numPr>
        <w:spacing w:after="0" w:line="240" w:lineRule="auto"/>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2F57AB" w:rsidRPr="007337E7" w:rsidRDefault="002F57AB" w:rsidP="009C0652">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осуществлять простейшие комбинации;</w:t>
      </w:r>
    </w:p>
    <w:p w:rsidR="002F57AB" w:rsidRPr="00133BAE" w:rsidRDefault="002F57AB" w:rsidP="00133BAE">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наиболее эффективные способы достижения результата.</w:t>
      </w:r>
    </w:p>
    <w:p w:rsidR="002F57AB" w:rsidRPr="007337E7" w:rsidRDefault="002F57AB" w:rsidP="009C0652">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 xml:space="preserve">Конечным результатом обучения </w:t>
      </w:r>
      <w:r w:rsidRPr="007337E7">
        <w:rPr>
          <w:rFonts w:ascii="Times New Roman" w:hAnsi="Times New Roman"/>
          <w:color w:val="000000"/>
          <w:sz w:val="24"/>
          <w:szCs w:val="24"/>
        </w:rPr>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2F57AB" w:rsidRPr="00133BAE" w:rsidRDefault="002F57AB" w:rsidP="00133BAE">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2F57AB" w:rsidRPr="007337E7" w:rsidRDefault="002F57AB" w:rsidP="00133BAE">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ЛИЧНОСТНЫЕ И МЕТАПРЕДМЕТНЫЕ РЕЗУЛЬТАТЫ ОСВОЕНИЯ ПРОГРАММЫ</w:t>
      </w:r>
    </w:p>
    <w:p w:rsidR="002F57AB" w:rsidRPr="007337E7"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Личностные:</w:t>
      </w:r>
    </w:p>
    <w:p w:rsidR="002F57AB" w:rsidRPr="007337E7" w:rsidRDefault="002F57AB" w:rsidP="009C0652">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Адекватно оценивать свое поведение и поведение окружающих.</w:t>
      </w:r>
    </w:p>
    <w:p w:rsidR="002F57AB" w:rsidRPr="007337E7" w:rsidRDefault="002F57AB" w:rsidP="009C0652">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Формировать уважительное отношение к иному мнению.</w:t>
      </w:r>
    </w:p>
    <w:p w:rsidR="002F57AB" w:rsidRPr="007337E7" w:rsidRDefault="002F57AB" w:rsidP="009C0652">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понимать свою роль, развивать самостоятельность и ответственность.</w:t>
      </w:r>
    </w:p>
    <w:p w:rsidR="002F57AB" w:rsidRPr="007337E7" w:rsidRDefault="002F57AB" w:rsidP="009C0652">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навыки сотрудничества со взрослыми и сверстниками.</w:t>
      </w:r>
    </w:p>
    <w:p w:rsidR="002F57AB" w:rsidRPr="009C0652" w:rsidRDefault="002F57AB" w:rsidP="009C0652">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lastRenderedPageBreak/>
        <w:t>Учиться относиться бережно к материальным и духовным ценностям.</w:t>
      </w:r>
    </w:p>
    <w:p w:rsidR="002F57AB" w:rsidRPr="007337E7"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Познавательные:</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Осваивать начальные формы познавательной и личностной рефлексии.</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использовать знако-символические средства представления информации.</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Использовать различные способы поиска информации на заданную на кружке тему.</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Собирать и обрабатывать материал, учится его передавать окружающим разными способами.</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логическими действиями, устанавливать аналогии, строить рассуждения, овладевать новыми понятиями.</w:t>
      </w:r>
    </w:p>
    <w:p w:rsidR="002F57AB" w:rsidRPr="007337E7"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начальными сведениями об изучаемом объекте (шахматах)</w:t>
      </w:r>
    </w:p>
    <w:p w:rsidR="006F5146" w:rsidRPr="009C0652" w:rsidRDefault="002F57AB" w:rsidP="009C0652">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работать в информационной среде по поиску данных изучаемого объекта</w:t>
      </w:r>
      <w:r w:rsidRPr="007337E7">
        <w:rPr>
          <w:rFonts w:ascii="Times New Roman" w:hAnsi="Times New Roman"/>
          <w:b/>
          <w:bCs/>
          <w:sz w:val="24"/>
          <w:szCs w:val="24"/>
        </w:rPr>
        <w:t>.</w:t>
      </w:r>
    </w:p>
    <w:p w:rsidR="002F57AB" w:rsidRPr="007337E7"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Коммуникативные:</w:t>
      </w:r>
    </w:p>
    <w:p w:rsidR="002F57AB" w:rsidRPr="007337E7" w:rsidRDefault="002F57AB" w:rsidP="009C0652">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Активно использовать речевые средства в процессе общения с товарищами во время занятий.</w:t>
      </w:r>
    </w:p>
    <w:p w:rsidR="002F57AB" w:rsidRPr="007337E7" w:rsidRDefault="002F57AB" w:rsidP="009C0652">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2F57AB" w:rsidRPr="009C0652" w:rsidRDefault="002F57AB" w:rsidP="009C0652">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договариваться о распределении функций и ролей в совместной деятельности.</w:t>
      </w:r>
    </w:p>
    <w:p w:rsidR="002F57AB" w:rsidRPr="007337E7" w:rsidRDefault="002F57AB" w:rsidP="009C0652">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Регулятивные:</w:t>
      </w:r>
    </w:p>
    <w:p w:rsidR="002F57AB" w:rsidRPr="007337E7" w:rsidRDefault="002F57AB" w:rsidP="009C0652">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способностью принимать и сохранять цели и задачи занятия.</w:t>
      </w:r>
    </w:p>
    <w:p w:rsidR="002F57AB" w:rsidRPr="007337E7" w:rsidRDefault="002F57AB" w:rsidP="009C0652">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Находить способы решения и осуществления поставленных задач.</w:t>
      </w:r>
    </w:p>
    <w:p w:rsidR="002F57AB" w:rsidRPr="007337E7" w:rsidRDefault="002F57AB" w:rsidP="009C0652">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Формировать умение контролировать свои действия.</w:t>
      </w:r>
    </w:p>
    <w:p w:rsidR="002F57AB" w:rsidRPr="00D63883" w:rsidRDefault="002F57AB" w:rsidP="009C0652">
      <w:pPr>
        <w:numPr>
          <w:ilvl w:val="0"/>
          <w:numId w:val="1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понимать причины успеха и неуспеха своей деятельности.</w:t>
      </w:r>
    </w:p>
    <w:p w:rsidR="002F57AB" w:rsidRDefault="002F57AB" w:rsidP="009C0652">
      <w:pPr>
        <w:spacing w:after="0" w:line="240" w:lineRule="auto"/>
        <w:jc w:val="both"/>
        <w:rPr>
          <w:rFonts w:ascii="Times New Roman" w:hAnsi="Times New Roman"/>
          <w:color w:val="000000"/>
          <w:sz w:val="24"/>
          <w:szCs w:val="24"/>
        </w:rPr>
      </w:pPr>
    </w:p>
    <w:p w:rsidR="002F57AB" w:rsidRDefault="002F57AB" w:rsidP="009C0652">
      <w:pPr>
        <w:spacing w:after="0" w:line="240" w:lineRule="auto"/>
        <w:jc w:val="both"/>
        <w:rPr>
          <w:rFonts w:ascii="Times New Roman" w:hAnsi="Times New Roman"/>
          <w:color w:val="000000"/>
          <w:sz w:val="24"/>
          <w:szCs w:val="24"/>
        </w:rPr>
      </w:pPr>
    </w:p>
    <w:p w:rsidR="002F57AB" w:rsidRDefault="002F57AB" w:rsidP="009C0652">
      <w:pPr>
        <w:spacing w:after="0" w:line="240" w:lineRule="auto"/>
        <w:jc w:val="both"/>
        <w:rPr>
          <w:rFonts w:ascii="Times New Roman" w:hAnsi="Times New Roman"/>
          <w:color w:val="000000"/>
          <w:sz w:val="24"/>
          <w:szCs w:val="24"/>
        </w:rPr>
      </w:pPr>
    </w:p>
    <w:p w:rsidR="002F57AB" w:rsidRDefault="002F57AB" w:rsidP="009C0652">
      <w:pPr>
        <w:spacing w:after="0" w:line="240" w:lineRule="auto"/>
        <w:jc w:val="both"/>
        <w:rPr>
          <w:rFonts w:ascii="Times New Roman" w:hAnsi="Times New Roman"/>
          <w:color w:val="000000"/>
          <w:sz w:val="24"/>
          <w:szCs w:val="24"/>
        </w:rPr>
      </w:pPr>
    </w:p>
    <w:p w:rsidR="002F57AB" w:rsidRDefault="002F57AB" w:rsidP="009C0652">
      <w:pPr>
        <w:spacing w:after="0" w:line="240" w:lineRule="auto"/>
        <w:jc w:val="both"/>
        <w:rPr>
          <w:rFonts w:ascii="Times New Roman" w:hAnsi="Times New Roman"/>
          <w:color w:val="000000"/>
          <w:sz w:val="24"/>
          <w:szCs w:val="24"/>
        </w:rPr>
      </w:pPr>
    </w:p>
    <w:p w:rsidR="002F57AB" w:rsidRPr="00EB718C" w:rsidRDefault="002F57AB" w:rsidP="009C0652">
      <w:pPr>
        <w:spacing w:after="0" w:line="240" w:lineRule="auto"/>
        <w:jc w:val="both"/>
        <w:rPr>
          <w:rFonts w:ascii="Times New Roman" w:hAnsi="Times New Roman"/>
          <w:color w:val="000000"/>
          <w:sz w:val="24"/>
          <w:szCs w:val="24"/>
        </w:rPr>
      </w:pPr>
    </w:p>
    <w:p w:rsidR="006F5146" w:rsidRPr="00BA547D" w:rsidRDefault="006F5146" w:rsidP="009C0652">
      <w:pPr>
        <w:spacing w:after="0" w:line="240" w:lineRule="auto"/>
        <w:jc w:val="both"/>
        <w:rPr>
          <w:rFonts w:ascii="Times New Roman" w:hAnsi="Times New Roman"/>
          <w:color w:val="000000"/>
          <w:sz w:val="24"/>
          <w:szCs w:val="24"/>
        </w:rPr>
      </w:pPr>
    </w:p>
    <w:p w:rsidR="002F57AB" w:rsidRDefault="002F57AB" w:rsidP="009C0652">
      <w:pPr>
        <w:spacing w:after="0" w:line="240" w:lineRule="auto"/>
        <w:jc w:val="both"/>
        <w:rPr>
          <w:rFonts w:ascii="Times New Roman" w:hAnsi="Times New Roman"/>
          <w:color w:val="000000"/>
          <w:sz w:val="24"/>
          <w:szCs w:val="24"/>
        </w:rPr>
      </w:pPr>
    </w:p>
    <w:p w:rsidR="009C0652" w:rsidRDefault="009C0652" w:rsidP="009C0652">
      <w:pPr>
        <w:spacing w:after="0" w:line="240" w:lineRule="auto"/>
        <w:ind w:firstLine="567"/>
        <w:jc w:val="center"/>
        <w:rPr>
          <w:rFonts w:ascii="Times New Roman" w:hAnsi="Times New Roman"/>
          <w:b/>
          <w:bCs/>
          <w:sz w:val="24"/>
          <w:szCs w:val="24"/>
        </w:rPr>
      </w:pPr>
    </w:p>
    <w:p w:rsidR="00133BAE" w:rsidRDefault="00133BAE" w:rsidP="009C0652">
      <w:pPr>
        <w:spacing w:after="0" w:line="240" w:lineRule="auto"/>
        <w:ind w:firstLine="567"/>
        <w:jc w:val="center"/>
        <w:rPr>
          <w:rFonts w:ascii="Times New Roman" w:hAnsi="Times New Roman"/>
          <w:b/>
          <w:bCs/>
          <w:sz w:val="24"/>
          <w:szCs w:val="24"/>
        </w:rPr>
      </w:pPr>
    </w:p>
    <w:p w:rsidR="00133BAE" w:rsidRDefault="00133BAE" w:rsidP="009C0652">
      <w:pPr>
        <w:spacing w:after="0" w:line="240" w:lineRule="auto"/>
        <w:ind w:firstLine="567"/>
        <w:jc w:val="center"/>
        <w:rPr>
          <w:rFonts w:ascii="Times New Roman" w:hAnsi="Times New Roman"/>
          <w:b/>
          <w:bCs/>
          <w:sz w:val="24"/>
          <w:szCs w:val="24"/>
        </w:rPr>
      </w:pPr>
    </w:p>
    <w:p w:rsidR="00133BAE" w:rsidRDefault="00133BAE" w:rsidP="009C0652">
      <w:pPr>
        <w:spacing w:after="0" w:line="240" w:lineRule="auto"/>
        <w:ind w:firstLine="567"/>
        <w:jc w:val="center"/>
        <w:rPr>
          <w:rFonts w:ascii="Times New Roman" w:hAnsi="Times New Roman"/>
          <w:b/>
          <w:bCs/>
          <w:sz w:val="24"/>
          <w:szCs w:val="24"/>
        </w:rPr>
      </w:pPr>
    </w:p>
    <w:p w:rsidR="00133BAE" w:rsidRPr="00133BAE" w:rsidRDefault="00133BAE" w:rsidP="009C0652">
      <w:pPr>
        <w:spacing w:after="0" w:line="240" w:lineRule="auto"/>
        <w:ind w:firstLine="567"/>
        <w:jc w:val="center"/>
        <w:rPr>
          <w:rFonts w:ascii="Times New Roman" w:hAnsi="Times New Roman"/>
          <w:b/>
          <w:bCs/>
          <w:sz w:val="24"/>
          <w:szCs w:val="24"/>
        </w:rPr>
      </w:pPr>
    </w:p>
    <w:p w:rsidR="009C0652" w:rsidRPr="00EB718C" w:rsidRDefault="009C0652" w:rsidP="009C0652">
      <w:pPr>
        <w:spacing w:after="0" w:line="240" w:lineRule="auto"/>
        <w:ind w:firstLine="567"/>
        <w:jc w:val="center"/>
        <w:rPr>
          <w:rFonts w:ascii="Times New Roman" w:hAnsi="Times New Roman"/>
          <w:b/>
          <w:bCs/>
          <w:sz w:val="24"/>
          <w:szCs w:val="24"/>
        </w:rPr>
      </w:pPr>
    </w:p>
    <w:p w:rsidR="009C0652" w:rsidRPr="009C0652" w:rsidRDefault="009C0652" w:rsidP="009C0652">
      <w:pPr>
        <w:spacing w:after="0" w:line="240" w:lineRule="auto"/>
        <w:ind w:firstLine="567"/>
        <w:jc w:val="center"/>
        <w:rPr>
          <w:rFonts w:ascii="Times New Roman" w:hAnsi="Times New Roman"/>
          <w:b/>
          <w:bCs/>
          <w:sz w:val="24"/>
          <w:szCs w:val="24"/>
        </w:rPr>
      </w:pPr>
      <w:r>
        <w:rPr>
          <w:rFonts w:ascii="Times New Roman" w:hAnsi="Times New Roman"/>
          <w:b/>
          <w:bCs/>
          <w:sz w:val="24"/>
          <w:szCs w:val="24"/>
        </w:rPr>
        <w:lastRenderedPageBreak/>
        <w:t>Учебно-тематический план</w:t>
      </w:r>
    </w:p>
    <w:p w:rsidR="002F57AB" w:rsidRPr="009C0652" w:rsidRDefault="00520FB6" w:rsidP="009C0652">
      <w:pPr>
        <w:spacing w:after="0" w:line="240" w:lineRule="auto"/>
        <w:ind w:firstLine="567"/>
        <w:jc w:val="center"/>
        <w:rPr>
          <w:rFonts w:ascii="Times New Roman" w:hAnsi="Times New Roman"/>
          <w:b/>
          <w:bCs/>
          <w:sz w:val="24"/>
          <w:szCs w:val="24"/>
          <w:lang w:val="en-US"/>
        </w:rPr>
      </w:pPr>
      <w:r>
        <w:rPr>
          <w:rFonts w:ascii="Times New Roman" w:hAnsi="Times New Roman"/>
          <w:b/>
          <w:bCs/>
          <w:sz w:val="24"/>
          <w:szCs w:val="24"/>
          <w:lang w:val="en-US"/>
        </w:rPr>
        <w:t>5</w:t>
      </w:r>
      <w:r w:rsidR="002F57AB" w:rsidRPr="007337E7">
        <w:rPr>
          <w:rFonts w:ascii="Times New Roman" w:hAnsi="Times New Roman"/>
          <w:b/>
          <w:bCs/>
          <w:sz w:val="24"/>
          <w:szCs w:val="24"/>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229"/>
        <w:gridCol w:w="1843"/>
        <w:gridCol w:w="1843"/>
        <w:gridCol w:w="1734"/>
      </w:tblGrid>
      <w:tr w:rsidR="002F57AB" w:rsidRPr="00D36540" w:rsidTr="0001582C">
        <w:tc>
          <w:tcPr>
            <w:tcW w:w="817" w:type="dxa"/>
            <w:vMerge w:val="restart"/>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w:t>
            </w:r>
          </w:p>
        </w:tc>
        <w:tc>
          <w:tcPr>
            <w:tcW w:w="7229" w:type="dxa"/>
            <w:vMerge w:val="restart"/>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Наименование раздела</w:t>
            </w:r>
          </w:p>
        </w:tc>
        <w:tc>
          <w:tcPr>
            <w:tcW w:w="1843" w:type="dxa"/>
            <w:vMerge w:val="restart"/>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Всего часов</w:t>
            </w:r>
          </w:p>
        </w:tc>
        <w:tc>
          <w:tcPr>
            <w:tcW w:w="3544" w:type="dxa"/>
            <w:gridSpan w:val="2"/>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Количество часов</w:t>
            </w:r>
          </w:p>
        </w:tc>
      </w:tr>
      <w:tr w:rsidR="002F57AB" w:rsidRPr="00D36540" w:rsidTr="0001582C">
        <w:tc>
          <w:tcPr>
            <w:tcW w:w="817" w:type="dxa"/>
            <w:vMerge/>
          </w:tcPr>
          <w:p w:rsidR="002F57AB" w:rsidRPr="00D36540" w:rsidRDefault="002F57AB" w:rsidP="009C0652">
            <w:pPr>
              <w:spacing w:after="0" w:line="240" w:lineRule="auto"/>
              <w:jc w:val="center"/>
              <w:rPr>
                <w:rFonts w:ascii="Times New Roman" w:hAnsi="Times New Roman"/>
                <w:b/>
                <w:bCs/>
                <w:sz w:val="24"/>
                <w:szCs w:val="24"/>
                <w:lang w:val="en-US"/>
              </w:rPr>
            </w:pPr>
          </w:p>
        </w:tc>
        <w:tc>
          <w:tcPr>
            <w:tcW w:w="7229" w:type="dxa"/>
            <w:vMerge/>
          </w:tcPr>
          <w:p w:rsidR="002F57AB" w:rsidRPr="00D36540" w:rsidRDefault="002F57AB" w:rsidP="009C0652">
            <w:pPr>
              <w:spacing w:after="0" w:line="240" w:lineRule="auto"/>
              <w:jc w:val="center"/>
              <w:rPr>
                <w:rFonts w:ascii="Times New Roman" w:hAnsi="Times New Roman"/>
                <w:b/>
                <w:bCs/>
                <w:sz w:val="24"/>
                <w:szCs w:val="24"/>
                <w:lang w:val="en-US"/>
              </w:rPr>
            </w:pPr>
          </w:p>
        </w:tc>
        <w:tc>
          <w:tcPr>
            <w:tcW w:w="1843" w:type="dxa"/>
            <w:vMerge/>
          </w:tcPr>
          <w:p w:rsidR="002F57AB" w:rsidRPr="00D36540" w:rsidRDefault="002F57AB" w:rsidP="009C0652">
            <w:pPr>
              <w:spacing w:after="0" w:line="240" w:lineRule="auto"/>
              <w:jc w:val="center"/>
              <w:rPr>
                <w:rFonts w:ascii="Times New Roman" w:hAnsi="Times New Roman"/>
                <w:b/>
                <w:bCs/>
                <w:sz w:val="24"/>
                <w:szCs w:val="24"/>
                <w:lang w:val="en-US"/>
              </w:rPr>
            </w:pP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 xml:space="preserve">Теоретические </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практические</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7229" w:type="dxa"/>
          </w:tcPr>
          <w:p w:rsidR="002F57AB" w:rsidRPr="006F5146"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Введение.</w:t>
            </w:r>
            <w:r w:rsidRPr="00D36540">
              <w:rPr>
                <w:rFonts w:ascii="Times New Roman" w:hAnsi="Times New Roman"/>
                <w:sz w:val="24"/>
                <w:szCs w:val="24"/>
              </w:rPr>
              <w:t xml:space="preserve"> </w:t>
            </w:r>
            <w:r w:rsidR="006F5146">
              <w:rPr>
                <w:rFonts w:ascii="Times New Roman" w:hAnsi="Times New Roman"/>
                <w:sz w:val="24"/>
                <w:szCs w:val="24"/>
                <w:lang w:val="en-US"/>
              </w:rPr>
              <w:t xml:space="preserve"> </w:t>
            </w:r>
            <w:r w:rsidR="006F5146">
              <w:rPr>
                <w:rFonts w:ascii="Times New Roman" w:hAnsi="Times New Roman"/>
                <w:sz w:val="24"/>
                <w:szCs w:val="24"/>
              </w:rPr>
              <w:t>Шахматная доска.</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1701" w:type="dxa"/>
          </w:tcPr>
          <w:p w:rsidR="002F57AB" w:rsidRPr="00D36540" w:rsidRDefault="002F57AB" w:rsidP="009C0652">
            <w:pPr>
              <w:spacing w:after="0" w:line="240" w:lineRule="auto"/>
              <w:jc w:val="center"/>
              <w:rPr>
                <w:rFonts w:ascii="Times New Roman" w:hAnsi="Times New Roman"/>
                <w:b/>
                <w:bCs/>
                <w:sz w:val="24"/>
                <w:szCs w:val="24"/>
                <w:lang w:val="en-US"/>
              </w:rPr>
            </w:pP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Краткая история шахмат.</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Происхождение шахмат. Легенды о шахматах.</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3</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Шахматная нотация.</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Обозначение горизонталей, вертикалей, полей. Обозначение шахматных фигур и терминов. Запись начального положения. Запись партии.</w:t>
            </w:r>
          </w:p>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sz w:val="24"/>
                <w:szCs w:val="24"/>
              </w:rPr>
              <w:t>Знать названия шахматных фигур: ладья, слон, ферзь, конь, пешка.</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3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4</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Ценность шахматных фигур.</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Ценность фигур. Сравнительная сила фигур. Достижение материального перевеса. Способы защиты.</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5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4</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5</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Техника матования одинокого короля.</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Техника матования одинокого короля. Миттельшпиль, эндшпиль, блиц-шахматы, долгие шахматы.</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10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8</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6</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Достижение мата без жертвы материала.</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Учебные положения на мат в два хода в эндшпиле. Цугцванг. Учебные положения на мат в два хода в миттельшпиле. Учебные положения на мат в два хода в дебюте.</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9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9</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7</w:t>
            </w:r>
          </w:p>
        </w:tc>
        <w:tc>
          <w:tcPr>
            <w:tcW w:w="7229" w:type="dxa"/>
          </w:tcPr>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Шахматная комбинация.</w:t>
            </w:r>
          </w:p>
          <w:p w:rsidR="002F57AB" w:rsidRPr="00D36540" w:rsidRDefault="002F57AB" w:rsidP="009C0652">
            <w:pPr>
              <w:spacing w:after="0" w:line="240" w:lineRule="auto"/>
              <w:ind w:firstLine="567"/>
              <w:jc w:val="both"/>
              <w:rPr>
                <w:rFonts w:ascii="Times New Roman" w:hAnsi="Times New Roman"/>
                <w:sz w:val="24"/>
                <w:szCs w:val="24"/>
              </w:rPr>
            </w:pPr>
            <w:r w:rsidRPr="00D36540">
              <w:rPr>
                <w:rFonts w:ascii="Times New Roman" w:hAnsi="Times New Roman"/>
                <w:sz w:val="24"/>
                <w:szCs w:val="24"/>
              </w:rPr>
              <w:t>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 Промежуточная аттестация.</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7 ч.</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7</w:t>
            </w:r>
          </w:p>
        </w:tc>
      </w:tr>
      <w:tr w:rsidR="002F57AB" w:rsidRPr="00D36540" w:rsidTr="0001582C">
        <w:tc>
          <w:tcPr>
            <w:tcW w:w="817" w:type="dxa"/>
          </w:tcPr>
          <w:p w:rsidR="002F57AB" w:rsidRPr="00D36540" w:rsidRDefault="002F57AB" w:rsidP="009C0652">
            <w:pPr>
              <w:spacing w:after="0" w:line="240" w:lineRule="auto"/>
              <w:jc w:val="center"/>
              <w:rPr>
                <w:rFonts w:ascii="Times New Roman" w:hAnsi="Times New Roman"/>
                <w:b/>
                <w:bCs/>
                <w:sz w:val="24"/>
                <w:szCs w:val="24"/>
              </w:rPr>
            </w:pPr>
          </w:p>
        </w:tc>
        <w:tc>
          <w:tcPr>
            <w:tcW w:w="7229" w:type="dxa"/>
          </w:tcPr>
          <w:p w:rsidR="002F57AB" w:rsidRPr="00D36540" w:rsidRDefault="002F57AB" w:rsidP="009C0652">
            <w:pPr>
              <w:spacing w:after="0" w:line="240" w:lineRule="auto"/>
              <w:ind w:firstLine="567"/>
              <w:jc w:val="both"/>
              <w:rPr>
                <w:rFonts w:ascii="Times New Roman" w:hAnsi="Times New Roman"/>
                <w:b/>
                <w:bCs/>
                <w:sz w:val="24"/>
                <w:szCs w:val="24"/>
              </w:rPr>
            </w:pPr>
            <w:r w:rsidRPr="00D36540">
              <w:rPr>
                <w:rFonts w:ascii="Times New Roman" w:hAnsi="Times New Roman"/>
                <w:b/>
                <w:bCs/>
                <w:sz w:val="24"/>
                <w:szCs w:val="24"/>
              </w:rPr>
              <w:t>Всего</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37</w:t>
            </w:r>
          </w:p>
        </w:tc>
        <w:tc>
          <w:tcPr>
            <w:tcW w:w="1843"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8</w:t>
            </w:r>
          </w:p>
        </w:tc>
        <w:tc>
          <w:tcPr>
            <w:tcW w:w="1701" w:type="dxa"/>
          </w:tcPr>
          <w:p w:rsidR="002F57AB" w:rsidRPr="00D36540" w:rsidRDefault="002F57AB" w:rsidP="009C0652">
            <w:pPr>
              <w:spacing w:after="0" w:line="240" w:lineRule="auto"/>
              <w:jc w:val="center"/>
              <w:rPr>
                <w:rFonts w:ascii="Times New Roman" w:hAnsi="Times New Roman"/>
                <w:b/>
                <w:bCs/>
                <w:sz w:val="24"/>
                <w:szCs w:val="24"/>
              </w:rPr>
            </w:pPr>
            <w:r w:rsidRPr="00D36540">
              <w:rPr>
                <w:rFonts w:ascii="Times New Roman" w:hAnsi="Times New Roman"/>
                <w:b/>
                <w:bCs/>
                <w:sz w:val="24"/>
                <w:szCs w:val="24"/>
              </w:rPr>
              <w:t>29</w:t>
            </w:r>
          </w:p>
        </w:tc>
      </w:tr>
    </w:tbl>
    <w:p w:rsidR="002F57AB" w:rsidRDefault="002F57AB" w:rsidP="009C0652">
      <w:pPr>
        <w:spacing w:after="0" w:line="240" w:lineRule="auto"/>
        <w:rPr>
          <w:rFonts w:ascii="Times New Roman" w:hAnsi="Times New Roman"/>
          <w:b/>
          <w:bCs/>
          <w:sz w:val="24"/>
          <w:szCs w:val="24"/>
        </w:rPr>
      </w:pPr>
    </w:p>
    <w:p w:rsidR="009C0652" w:rsidRDefault="009C0652" w:rsidP="009C0652">
      <w:pPr>
        <w:spacing w:after="0" w:line="240" w:lineRule="auto"/>
        <w:rPr>
          <w:rFonts w:ascii="Times New Roman" w:hAnsi="Times New Roman"/>
          <w:b/>
          <w:bCs/>
          <w:sz w:val="24"/>
          <w:szCs w:val="24"/>
          <w:lang w:val="en-US"/>
        </w:rPr>
      </w:pPr>
    </w:p>
    <w:p w:rsidR="00520FB6" w:rsidRDefault="00520FB6" w:rsidP="009C0652">
      <w:pPr>
        <w:spacing w:after="0" w:line="240" w:lineRule="auto"/>
        <w:rPr>
          <w:rFonts w:ascii="Times New Roman" w:hAnsi="Times New Roman"/>
          <w:b/>
          <w:bCs/>
          <w:sz w:val="24"/>
          <w:szCs w:val="24"/>
          <w:lang w:val="en-US"/>
        </w:rPr>
      </w:pPr>
    </w:p>
    <w:p w:rsidR="00520FB6" w:rsidRDefault="00520FB6" w:rsidP="009C0652">
      <w:pPr>
        <w:spacing w:after="0" w:line="240" w:lineRule="auto"/>
        <w:rPr>
          <w:rFonts w:ascii="Times New Roman" w:hAnsi="Times New Roman"/>
          <w:b/>
          <w:bCs/>
          <w:sz w:val="24"/>
          <w:szCs w:val="24"/>
          <w:lang w:val="en-US"/>
        </w:rPr>
      </w:pPr>
    </w:p>
    <w:p w:rsidR="00520FB6" w:rsidRDefault="00520FB6" w:rsidP="009C0652">
      <w:pPr>
        <w:spacing w:after="0" w:line="240" w:lineRule="auto"/>
        <w:rPr>
          <w:rFonts w:ascii="Times New Roman" w:hAnsi="Times New Roman"/>
          <w:b/>
          <w:bCs/>
          <w:sz w:val="24"/>
          <w:szCs w:val="24"/>
          <w:lang w:val="en-US"/>
        </w:rPr>
      </w:pPr>
    </w:p>
    <w:p w:rsidR="00520FB6" w:rsidRPr="00520FB6" w:rsidRDefault="00520FB6" w:rsidP="009C0652">
      <w:pPr>
        <w:spacing w:after="0" w:line="240" w:lineRule="auto"/>
        <w:rPr>
          <w:rFonts w:ascii="Times New Roman" w:hAnsi="Times New Roman"/>
          <w:b/>
          <w:bCs/>
          <w:sz w:val="24"/>
          <w:szCs w:val="24"/>
          <w:lang w:val="en-US"/>
        </w:rPr>
      </w:pPr>
    </w:p>
    <w:p w:rsidR="00520FB6" w:rsidRPr="009C0652" w:rsidRDefault="00520FB6" w:rsidP="00520FB6">
      <w:pPr>
        <w:spacing w:after="0" w:line="240" w:lineRule="auto"/>
        <w:ind w:firstLine="567"/>
        <w:jc w:val="center"/>
        <w:rPr>
          <w:rFonts w:ascii="Times New Roman" w:hAnsi="Times New Roman"/>
          <w:b/>
          <w:bCs/>
          <w:sz w:val="24"/>
          <w:szCs w:val="24"/>
        </w:rPr>
      </w:pPr>
      <w:r>
        <w:rPr>
          <w:rFonts w:ascii="Times New Roman" w:hAnsi="Times New Roman"/>
          <w:b/>
          <w:bCs/>
          <w:sz w:val="24"/>
          <w:szCs w:val="24"/>
        </w:rPr>
        <w:t>Учебно-тематический план</w:t>
      </w:r>
    </w:p>
    <w:p w:rsidR="00520FB6" w:rsidRPr="009C0652" w:rsidRDefault="00520FB6" w:rsidP="00520FB6">
      <w:pPr>
        <w:spacing w:after="0" w:line="240" w:lineRule="auto"/>
        <w:ind w:firstLine="567"/>
        <w:jc w:val="center"/>
        <w:rPr>
          <w:rFonts w:ascii="Times New Roman" w:hAnsi="Times New Roman"/>
          <w:b/>
          <w:bCs/>
          <w:sz w:val="24"/>
          <w:szCs w:val="24"/>
          <w:lang w:val="en-US"/>
        </w:rPr>
      </w:pPr>
      <w:r>
        <w:rPr>
          <w:rFonts w:ascii="Times New Roman" w:hAnsi="Times New Roman"/>
          <w:b/>
          <w:bCs/>
          <w:sz w:val="24"/>
          <w:szCs w:val="24"/>
          <w:lang w:val="en-US"/>
        </w:rPr>
        <w:t>6</w:t>
      </w:r>
      <w:r w:rsidRPr="007337E7">
        <w:rPr>
          <w:rFonts w:ascii="Times New Roman" w:hAnsi="Times New Roman"/>
          <w:b/>
          <w:bCs/>
          <w:sz w:val="24"/>
          <w:szCs w:val="24"/>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229"/>
        <w:gridCol w:w="1843"/>
        <w:gridCol w:w="1843"/>
        <w:gridCol w:w="1734"/>
      </w:tblGrid>
      <w:tr w:rsidR="00520FB6" w:rsidRPr="00D36540" w:rsidTr="00170E2A">
        <w:tc>
          <w:tcPr>
            <w:tcW w:w="817" w:type="dxa"/>
            <w:vMerge w:val="restart"/>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w:t>
            </w:r>
          </w:p>
        </w:tc>
        <w:tc>
          <w:tcPr>
            <w:tcW w:w="7229" w:type="dxa"/>
            <w:vMerge w:val="restart"/>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Наименование раздела</w:t>
            </w:r>
          </w:p>
        </w:tc>
        <w:tc>
          <w:tcPr>
            <w:tcW w:w="1843" w:type="dxa"/>
            <w:vMerge w:val="restart"/>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Всего часов</w:t>
            </w:r>
          </w:p>
        </w:tc>
        <w:tc>
          <w:tcPr>
            <w:tcW w:w="3544" w:type="dxa"/>
            <w:gridSpan w:val="2"/>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Количество часов</w:t>
            </w:r>
          </w:p>
        </w:tc>
      </w:tr>
      <w:tr w:rsidR="00520FB6" w:rsidRPr="00D36540" w:rsidTr="00170E2A">
        <w:tc>
          <w:tcPr>
            <w:tcW w:w="817" w:type="dxa"/>
            <w:vMerge/>
          </w:tcPr>
          <w:p w:rsidR="00520FB6" w:rsidRPr="00D36540" w:rsidRDefault="00520FB6" w:rsidP="00170E2A">
            <w:pPr>
              <w:spacing w:after="0" w:line="240" w:lineRule="auto"/>
              <w:jc w:val="center"/>
              <w:rPr>
                <w:rFonts w:ascii="Times New Roman" w:hAnsi="Times New Roman"/>
                <w:b/>
                <w:bCs/>
                <w:sz w:val="24"/>
                <w:szCs w:val="24"/>
                <w:lang w:val="en-US"/>
              </w:rPr>
            </w:pPr>
          </w:p>
        </w:tc>
        <w:tc>
          <w:tcPr>
            <w:tcW w:w="7229" w:type="dxa"/>
            <w:vMerge/>
          </w:tcPr>
          <w:p w:rsidR="00520FB6" w:rsidRPr="00D36540" w:rsidRDefault="00520FB6" w:rsidP="00170E2A">
            <w:pPr>
              <w:spacing w:after="0" w:line="240" w:lineRule="auto"/>
              <w:jc w:val="center"/>
              <w:rPr>
                <w:rFonts w:ascii="Times New Roman" w:hAnsi="Times New Roman"/>
                <w:b/>
                <w:bCs/>
                <w:sz w:val="24"/>
                <w:szCs w:val="24"/>
                <w:lang w:val="en-US"/>
              </w:rPr>
            </w:pPr>
          </w:p>
        </w:tc>
        <w:tc>
          <w:tcPr>
            <w:tcW w:w="1843" w:type="dxa"/>
            <w:vMerge/>
          </w:tcPr>
          <w:p w:rsidR="00520FB6" w:rsidRPr="00D36540" w:rsidRDefault="00520FB6" w:rsidP="00170E2A">
            <w:pPr>
              <w:spacing w:after="0" w:line="240" w:lineRule="auto"/>
              <w:jc w:val="center"/>
              <w:rPr>
                <w:rFonts w:ascii="Times New Roman" w:hAnsi="Times New Roman"/>
                <w:b/>
                <w:bCs/>
                <w:sz w:val="24"/>
                <w:szCs w:val="24"/>
                <w:lang w:val="en-US"/>
              </w:rPr>
            </w:pP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 xml:space="preserve">Теоретические </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практические</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7229" w:type="dxa"/>
          </w:tcPr>
          <w:p w:rsidR="00520FB6" w:rsidRPr="006F5146"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Введение.</w:t>
            </w:r>
            <w:r w:rsidRPr="00D36540">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Шахматная доска.</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1701" w:type="dxa"/>
          </w:tcPr>
          <w:p w:rsidR="00520FB6" w:rsidRPr="00D36540" w:rsidRDefault="00520FB6" w:rsidP="00170E2A">
            <w:pPr>
              <w:spacing w:after="0" w:line="240" w:lineRule="auto"/>
              <w:jc w:val="center"/>
              <w:rPr>
                <w:rFonts w:ascii="Times New Roman" w:hAnsi="Times New Roman"/>
                <w:b/>
                <w:bCs/>
                <w:sz w:val="24"/>
                <w:szCs w:val="24"/>
                <w:lang w:val="en-US"/>
              </w:rPr>
            </w:pP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Краткая история шахмат.</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Происхождение шахмат. Легенды о шахматах.</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3</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Шахматная нотация.</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Обозначение горизонталей, вертикалей, полей. Обозначение шахматных фигур и терминов. Запись начального положения. Запись партии.</w:t>
            </w:r>
          </w:p>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sz w:val="24"/>
                <w:szCs w:val="24"/>
              </w:rPr>
              <w:t>Знать названия шахматных фигур: ладья, слон, ферзь, конь, пешка.</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3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4</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Ценность шахматных фигур.</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Ценность фигур. Сравнительная сила фигур. Достижение материального перевеса. Способы защиты.</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5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4</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5</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Техника матования одинокого короля.</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Техника матования одинокого короля. Миттельшпиль, эндшпиль, блиц-шахматы, долгие шахматы.</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10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8</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6</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Достижение мата без жертвы материала.</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Учебные положения на мат в два хода в эндшпиле. Цугцванг. Учебные положения на мат в два хода в миттельшпиле. Учебные положения на мат в два хода в дебюте.</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9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9</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7</w:t>
            </w:r>
          </w:p>
        </w:tc>
        <w:tc>
          <w:tcPr>
            <w:tcW w:w="7229" w:type="dxa"/>
          </w:tcPr>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b/>
                <w:bCs/>
                <w:sz w:val="24"/>
                <w:szCs w:val="24"/>
              </w:rPr>
              <w:t>Шахматная комбинация.</w:t>
            </w:r>
          </w:p>
          <w:p w:rsidR="00520FB6" w:rsidRPr="00D36540" w:rsidRDefault="00520FB6" w:rsidP="00170E2A">
            <w:pPr>
              <w:spacing w:after="0" w:line="240" w:lineRule="auto"/>
              <w:ind w:firstLine="567"/>
              <w:jc w:val="both"/>
              <w:rPr>
                <w:rFonts w:ascii="Times New Roman" w:hAnsi="Times New Roman"/>
                <w:sz w:val="24"/>
                <w:szCs w:val="24"/>
              </w:rPr>
            </w:pPr>
            <w:r w:rsidRPr="00D36540">
              <w:rPr>
                <w:rFonts w:ascii="Times New Roman" w:hAnsi="Times New Roman"/>
                <w:sz w:val="24"/>
                <w:szCs w:val="24"/>
              </w:rPr>
              <w:t>Шахматные комбинации. Разнообразие шахматной игры. Рокировка, комбинации, ведущие к достижению материального перевеса, система защиты, атака, пешка и ее роль, разрушение королевского прикрытия. Промежуточная аттестация.</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7 ч.</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7</w:t>
            </w:r>
          </w:p>
        </w:tc>
      </w:tr>
      <w:tr w:rsidR="00520FB6" w:rsidRPr="00D36540" w:rsidTr="00170E2A">
        <w:tc>
          <w:tcPr>
            <w:tcW w:w="817" w:type="dxa"/>
          </w:tcPr>
          <w:p w:rsidR="00520FB6" w:rsidRPr="00D36540" w:rsidRDefault="00520FB6" w:rsidP="00170E2A">
            <w:pPr>
              <w:spacing w:after="0" w:line="240" w:lineRule="auto"/>
              <w:jc w:val="center"/>
              <w:rPr>
                <w:rFonts w:ascii="Times New Roman" w:hAnsi="Times New Roman"/>
                <w:b/>
                <w:bCs/>
                <w:sz w:val="24"/>
                <w:szCs w:val="24"/>
              </w:rPr>
            </w:pPr>
          </w:p>
        </w:tc>
        <w:tc>
          <w:tcPr>
            <w:tcW w:w="7229" w:type="dxa"/>
          </w:tcPr>
          <w:p w:rsidR="00520FB6" w:rsidRPr="00D36540" w:rsidRDefault="00520FB6" w:rsidP="00170E2A">
            <w:pPr>
              <w:spacing w:after="0" w:line="240" w:lineRule="auto"/>
              <w:ind w:firstLine="567"/>
              <w:jc w:val="both"/>
              <w:rPr>
                <w:rFonts w:ascii="Times New Roman" w:hAnsi="Times New Roman"/>
                <w:b/>
                <w:bCs/>
                <w:sz w:val="24"/>
                <w:szCs w:val="24"/>
              </w:rPr>
            </w:pPr>
            <w:r w:rsidRPr="00D36540">
              <w:rPr>
                <w:rFonts w:ascii="Times New Roman" w:hAnsi="Times New Roman"/>
                <w:b/>
                <w:bCs/>
                <w:sz w:val="24"/>
                <w:szCs w:val="24"/>
              </w:rPr>
              <w:t>Всего</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37</w:t>
            </w:r>
          </w:p>
        </w:tc>
        <w:tc>
          <w:tcPr>
            <w:tcW w:w="1843"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8</w:t>
            </w:r>
          </w:p>
        </w:tc>
        <w:tc>
          <w:tcPr>
            <w:tcW w:w="1701" w:type="dxa"/>
          </w:tcPr>
          <w:p w:rsidR="00520FB6" w:rsidRPr="00D36540" w:rsidRDefault="00520FB6" w:rsidP="00170E2A">
            <w:pPr>
              <w:spacing w:after="0" w:line="240" w:lineRule="auto"/>
              <w:jc w:val="center"/>
              <w:rPr>
                <w:rFonts w:ascii="Times New Roman" w:hAnsi="Times New Roman"/>
                <w:b/>
                <w:bCs/>
                <w:sz w:val="24"/>
                <w:szCs w:val="24"/>
              </w:rPr>
            </w:pPr>
            <w:r w:rsidRPr="00D36540">
              <w:rPr>
                <w:rFonts w:ascii="Times New Roman" w:hAnsi="Times New Roman"/>
                <w:b/>
                <w:bCs/>
                <w:sz w:val="24"/>
                <w:szCs w:val="24"/>
              </w:rPr>
              <w:t>29</w:t>
            </w:r>
          </w:p>
        </w:tc>
      </w:tr>
    </w:tbl>
    <w:p w:rsidR="00520FB6" w:rsidRDefault="00520FB6" w:rsidP="00520FB6">
      <w:pPr>
        <w:spacing w:after="0" w:line="240" w:lineRule="auto"/>
        <w:rPr>
          <w:rFonts w:ascii="Times New Roman" w:hAnsi="Times New Roman"/>
          <w:b/>
          <w:bCs/>
          <w:sz w:val="24"/>
          <w:szCs w:val="24"/>
        </w:rPr>
      </w:pPr>
    </w:p>
    <w:p w:rsidR="00520FB6" w:rsidRDefault="00520FB6" w:rsidP="00520FB6">
      <w:pPr>
        <w:spacing w:after="0" w:line="240" w:lineRule="auto"/>
        <w:rPr>
          <w:rFonts w:ascii="Times New Roman" w:hAnsi="Times New Roman"/>
          <w:b/>
          <w:bCs/>
          <w:sz w:val="24"/>
          <w:szCs w:val="24"/>
        </w:rPr>
      </w:pPr>
    </w:p>
    <w:p w:rsidR="00520FB6" w:rsidRDefault="00520FB6" w:rsidP="00520FB6">
      <w:pPr>
        <w:spacing w:after="0" w:line="240" w:lineRule="auto"/>
        <w:rPr>
          <w:rFonts w:ascii="Times New Roman" w:hAnsi="Times New Roman"/>
          <w:b/>
          <w:bCs/>
          <w:sz w:val="24"/>
          <w:szCs w:val="24"/>
        </w:rPr>
      </w:pPr>
    </w:p>
    <w:p w:rsidR="006F5146" w:rsidRDefault="006F5146" w:rsidP="008A7E55">
      <w:pPr>
        <w:spacing w:after="0" w:line="240" w:lineRule="auto"/>
        <w:rPr>
          <w:rFonts w:ascii="Times New Roman" w:hAnsi="Times New Roman"/>
          <w:b/>
          <w:bCs/>
          <w:sz w:val="24"/>
          <w:szCs w:val="24"/>
        </w:rPr>
      </w:pPr>
      <w:bookmarkStart w:id="0" w:name="_GoBack"/>
      <w:bookmarkEnd w:id="0"/>
    </w:p>
    <w:sectPr w:rsidR="006F5146" w:rsidSect="002F57A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C2644"/>
    <w:multiLevelType w:val="multilevel"/>
    <w:tmpl w:val="5BB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730B3"/>
    <w:multiLevelType w:val="multilevel"/>
    <w:tmpl w:val="DD2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90B90"/>
    <w:multiLevelType w:val="multilevel"/>
    <w:tmpl w:val="857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951AA"/>
    <w:multiLevelType w:val="multilevel"/>
    <w:tmpl w:val="4816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A785B"/>
    <w:multiLevelType w:val="multilevel"/>
    <w:tmpl w:val="D08A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1F3BC8"/>
    <w:multiLevelType w:val="multilevel"/>
    <w:tmpl w:val="48CA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1E63DB"/>
    <w:multiLevelType w:val="multilevel"/>
    <w:tmpl w:val="137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D50775"/>
    <w:multiLevelType w:val="multilevel"/>
    <w:tmpl w:val="942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7792D"/>
    <w:multiLevelType w:val="multilevel"/>
    <w:tmpl w:val="0AA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292027"/>
    <w:multiLevelType w:val="multilevel"/>
    <w:tmpl w:val="83C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CB66F9"/>
    <w:multiLevelType w:val="multilevel"/>
    <w:tmpl w:val="395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E63E87"/>
    <w:multiLevelType w:val="multilevel"/>
    <w:tmpl w:val="E30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52184"/>
    <w:multiLevelType w:val="multilevel"/>
    <w:tmpl w:val="F9E2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7B1009"/>
    <w:multiLevelType w:val="multilevel"/>
    <w:tmpl w:val="9C9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3E7E51"/>
    <w:multiLevelType w:val="multilevel"/>
    <w:tmpl w:val="91C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26159A"/>
    <w:multiLevelType w:val="multilevel"/>
    <w:tmpl w:val="EA22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9"/>
  </w:num>
  <w:num w:numId="4">
    <w:abstractNumId w:val="12"/>
  </w:num>
  <w:num w:numId="5">
    <w:abstractNumId w:val="15"/>
  </w:num>
  <w:num w:numId="6">
    <w:abstractNumId w:val="7"/>
  </w:num>
  <w:num w:numId="7">
    <w:abstractNumId w:val="5"/>
  </w:num>
  <w:num w:numId="8">
    <w:abstractNumId w:val="3"/>
  </w:num>
  <w:num w:numId="9">
    <w:abstractNumId w:val="2"/>
  </w:num>
  <w:num w:numId="10">
    <w:abstractNumId w:val="13"/>
  </w:num>
  <w:num w:numId="11">
    <w:abstractNumId w:val="0"/>
  </w:num>
  <w:num w:numId="12">
    <w:abstractNumId w:val="10"/>
  </w:num>
  <w:num w:numId="13">
    <w:abstractNumId w:val="8"/>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2F57AB"/>
    <w:rsid w:val="000A09C6"/>
    <w:rsid w:val="00126EE0"/>
    <w:rsid w:val="00132EBC"/>
    <w:rsid w:val="00133BAE"/>
    <w:rsid w:val="00133DE6"/>
    <w:rsid w:val="0015543B"/>
    <w:rsid w:val="001558E9"/>
    <w:rsid w:val="002A33A6"/>
    <w:rsid w:val="002A7FE5"/>
    <w:rsid w:val="002F57AB"/>
    <w:rsid w:val="003B148A"/>
    <w:rsid w:val="00431D81"/>
    <w:rsid w:val="00520FB6"/>
    <w:rsid w:val="0065278F"/>
    <w:rsid w:val="0067078C"/>
    <w:rsid w:val="006F3DAC"/>
    <w:rsid w:val="006F5146"/>
    <w:rsid w:val="007B212C"/>
    <w:rsid w:val="008A7E55"/>
    <w:rsid w:val="009C0652"/>
    <w:rsid w:val="00AE47D9"/>
    <w:rsid w:val="00B3250D"/>
    <w:rsid w:val="00BA547D"/>
    <w:rsid w:val="00EB718C"/>
    <w:rsid w:val="00F66BA5"/>
    <w:rsid w:val="00F7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2C1F3-E772-4EC1-BC59-404C976F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7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57AB"/>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1"/>
    <w:qFormat/>
    <w:rsid w:val="002F57AB"/>
    <w:pPr>
      <w:ind w:left="720"/>
      <w:contextualSpacing/>
    </w:pPr>
  </w:style>
  <w:style w:type="table" w:styleId="a5">
    <w:name w:val="Table Grid"/>
    <w:basedOn w:val="a1"/>
    <w:uiPriority w:val="59"/>
    <w:rsid w:val="002F57A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2296</Words>
  <Characters>13090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Николаевна</dc:creator>
  <cp:keywords/>
  <dc:description/>
  <cp:lastModifiedBy>Анна Майорова</cp:lastModifiedBy>
  <cp:revision>15</cp:revision>
  <cp:lastPrinted>2020-09-29T06:43:00Z</cp:lastPrinted>
  <dcterms:created xsi:type="dcterms:W3CDTF">2020-09-23T07:25:00Z</dcterms:created>
  <dcterms:modified xsi:type="dcterms:W3CDTF">2022-02-08T09:06:00Z</dcterms:modified>
</cp:coreProperties>
</file>